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480" w:rsidRPr="00011480" w:rsidRDefault="00011480" w:rsidP="00011480">
      <w:pPr>
        <w:pStyle w:val="NormalWeb"/>
        <w:rPr>
          <w:rFonts w:ascii="Times New Roman" w:hAnsi="Times New Roman" w:cs="Times New Roman"/>
          <w:b/>
          <w:color w:val="000000"/>
          <w:sz w:val="28"/>
          <w:szCs w:val="24"/>
        </w:rPr>
      </w:pPr>
      <w:r w:rsidRPr="00011480">
        <w:rPr>
          <w:rFonts w:ascii="Times New Roman" w:hAnsi="Times New Roman" w:cs="Times New Roman"/>
          <w:b/>
          <w:color w:val="000000"/>
          <w:sz w:val="28"/>
          <w:szCs w:val="24"/>
        </w:rPr>
        <w:t>LGBTQ Students’ Officer’s Report</w:t>
      </w:r>
      <w:bookmarkStart w:id="0" w:name="_GoBack"/>
      <w:bookmarkEnd w:id="0"/>
    </w:p>
    <w:p w:rsidR="00011480" w:rsidRPr="00011480" w:rsidRDefault="00011480" w:rsidP="00011480">
      <w:pPr>
        <w:pStyle w:val="NormalWeb"/>
        <w:rPr>
          <w:rFonts w:ascii="Times New Roman" w:hAnsi="Times New Roman" w:cs="Times New Roman"/>
          <w:b/>
          <w:color w:val="000000"/>
          <w:sz w:val="28"/>
          <w:szCs w:val="24"/>
        </w:rPr>
      </w:pPr>
      <w:r w:rsidRPr="00011480">
        <w:rPr>
          <w:rFonts w:ascii="Times New Roman" w:hAnsi="Times New Roman" w:cs="Times New Roman"/>
          <w:b/>
          <w:color w:val="000000"/>
          <w:sz w:val="28"/>
          <w:szCs w:val="24"/>
        </w:rPr>
        <w:t>Student Council, January 2019</w:t>
      </w:r>
    </w:p>
    <w:p w:rsidR="00011480" w:rsidRDefault="00011480" w:rsidP="0001148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This month I have been mostly focusing on the upcoming NUS conferences. On the 30th of January I will be taking 4 members of delegation with me to the NUS trans conference in Manchester where we will vote on policy and path the way for newer more inclusive by laws under all NUS universities. I have also been </w:t>
      </w:r>
      <w:proofErr w:type="spellStart"/>
      <w:r>
        <w:rPr>
          <w:rFonts w:ascii="Times New Roman" w:hAnsi="Times New Roman" w:cs="Times New Roman"/>
          <w:color w:val="000000"/>
          <w:sz w:val="24"/>
          <w:szCs w:val="24"/>
        </w:rPr>
        <w:t>beggining</w:t>
      </w:r>
      <w:proofErr w:type="spellEnd"/>
      <w:r>
        <w:rPr>
          <w:rFonts w:ascii="Times New Roman" w:hAnsi="Times New Roman" w:cs="Times New Roman"/>
          <w:color w:val="000000"/>
          <w:sz w:val="24"/>
          <w:szCs w:val="24"/>
        </w:rPr>
        <w:t xml:space="preserve"> to prepare for the upcoming </w:t>
      </w:r>
      <w:proofErr w:type="spellStart"/>
      <w:r>
        <w:rPr>
          <w:rFonts w:ascii="Times New Roman" w:hAnsi="Times New Roman" w:cs="Times New Roman"/>
          <w:color w:val="000000"/>
          <w:sz w:val="24"/>
          <w:szCs w:val="24"/>
        </w:rPr>
        <w:t>refurendum</w:t>
      </w:r>
      <w:proofErr w:type="spellEnd"/>
      <w:r>
        <w:rPr>
          <w:rFonts w:ascii="Times New Roman" w:hAnsi="Times New Roman" w:cs="Times New Roman"/>
          <w:color w:val="000000"/>
          <w:sz w:val="24"/>
          <w:szCs w:val="24"/>
        </w:rPr>
        <w:t xml:space="preserve"> on the NUS. I am preparing a slate to campaign and educate the students on what the NUS does for us, how it benefits their everyday life as a student, and how they can yet </w:t>
      </w:r>
      <w:proofErr w:type="spellStart"/>
      <w:proofErr w:type="gramStart"/>
      <w:r>
        <w:rPr>
          <w:rFonts w:ascii="Times New Roman" w:hAnsi="Times New Roman" w:cs="Times New Roman"/>
          <w:color w:val="000000"/>
          <w:sz w:val="24"/>
          <w:szCs w:val="24"/>
        </w:rPr>
        <w:t>involved</w:t>
      </w:r>
      <w:proofErr w:type="spellEnd"/>
      <w:proofErr w:type="gramEnd"/>
      <w:r>
        <w:rPr>
          <w:rFonts w:ascii="Times New Roman" w:hAnsi="Times New Roman" w:cs="Times New Roman"/>
          <w:color w:val="000000"/>
          <w:sz w:val="24"/>
          <w:szCs w:val="24"/>
        </w:rPr>
        <w:t>.</w:t>
      </w:r>
    </w:p>
    <w:p w:rsidR="00011480" w:rsidRDefault="00011480" w:rsidP="0001148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also been planning the LGBTQ+ winter gala a which is a chance for LGBT students to perform and have a night </w:t>
      </w:r>
      <w:proofErr w:type="spellStart"/>
      <w:r>
        <w:rPr>
          <w:rFonts w:ascii="Times New Roman" w:hAnsi="Times New Roman" w:cs="Times New Roman"/>
          <w:color w:val="000000"/>
          <w:sz w:val="24"/>
          <w:szCs w:val="24"/>
        </w:rPr>
        <w:t>simular</w:t>
      </w:r>
      <w:proofErr w:type="spellEnd"/>
      <w:r>
        <w:rPr>
          <w:rFonts w:ascii="Times New Roman" w:hAnsi="Times New Roman" w:cs="Times New Roman"/>
          <w:color w:val="000000"/>
          <w:sz w:val="24"/>
          <w:szCs w:val="24"/>
        </w:rPr>
        <w:t xml:space="preserve"> to their prom however within a safe space that allows them to be out and who they are. </w:t>
      </w:r>
    </w:p>
    <w:p w:rsidR="00011480" w:rsidRDefault="00011480" w:rsidP="0001148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I am starting to look at re-writing a policy on </w:t>
      </w:r>
      <w:proofErr w:type="gramStart"/>
      <w:r>
        <w:rPr>
          <w:rFonts w:ascii="Times New Roman" w:hAnsi="Times New Roman" w:cs="Times New Roman"/>
          <w:color w:val="000000"/>
          <w:sz w:val="24"/>
          <w:szCs w:val="24"/>
        </w:rPr>
        <w:t>what  is</w:t>
      </w:r>
      <w:proofErr w:type="gramEnd"/>
      <w:r>
        <w:rPr>
          <w:rFonts w:ascii="Times New Roman" w:hAnsi="Times New Roman" w:cs="Times New Roman"/>
          <w:color w:val="000000"/>
          <w:sz w:val="24"/>
          <w:szCs w:val="24"/>
        </w:rPr>
        <w:t xml:space="preserve"> homophobia and transphobia. This will make it a lot </w:t>
      </w:r>
      <w:proofErr w:type="gramStart"/>
      <w:r>
        <w:rPr>
          <w:rFonts w:ascii="Times New Roman" w:hAnsi="Times New Roman" w:cs="Times New Roman"/>
          <w:color w:val="000000"/>
          <w:sz w:val="24"/>
          <w:szCs w:val="24"/>
        </w:rPr>
        <w:t>more clear</w:t>
      </w:r>
      <w:proofErr w:type="gramEnd"/>
      <w:r>
        <w:rPr>
          <w:rFonts w:ascii="Times New Roman" w:hAnsi="Times New Roman" w:cs="Times New Roman"/>
          <w:color w:val="000000"/>
          <w:sz w:val="24"/>
          <w:szCs w:val="24"/>
        </w:rPr>
        <w:t xml:space="preserve"> when instances like these happen and how to deal with it. I will also be enforcing zero tolerance to </w:t>
      </w:r>
      <w:proofErr w:type="gramStart"/>
      <w:r>
        <w:rPr>
          <w:rFonts w:ascii="Times New Roman" w:hAnsi="Times New Roman" w:cs="Times New Roman"/>
          <w:color w:val="000000"/>
          <w:sz w:val="24"/>
          <w:szCs w:val="24"/>
        </w:rPr>
        <w:t>both of these</w:t>
      </w:r>
      <w:proofErr w:type="gramEnd"/>
      <w:r>
        <w:rPr>
          <w:rFonts w:ascii="Times New Roman" w:hAnsi="Times New Roman" w:cs="Times New Roman"/>
          <w:color w:val="000000"/>
          <w:sz w:val="24"/>
          <w:szCs w:val="24"/>
        </w:rPr>
        <w:t xml:space="preserve"> things as I think a slap on the wrist is often the written solution. I am asking my connections at NUS to help me further with this and I'm hoping this will also help bring our policy a bit more up to date like other universities. </w:t>
      </w:r>
    </w:p>
    <w:p w:rsidR="00046A12" w:rsidRDefault="00046A12"/>
    <w:sectPr w:rsidR="00046A12" w:rsidSect="00011480">
      <w:headerReference w:type="default" r:id="rId6"/>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94D" w:rsidRDefault="0037394D" w:rsidP="00011480">
      <w:pPr>
        <w:spacing w:after="0" w:line="240" w:lineRule="auto"/>
      </w:pPr>
      <w:r>
        <w:separator/>
      </w:r>
    </w:p>
  </w:endnote>
  <w:endnote w:type="continuationSeparator" w:id="0">
    <w:p w:rsidR="0037394D" w:rsidRDefault="0037394D" w:rsidP="0001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94D" w:rsidRDefault="0037394D" w:rsidP="00011480">
      <w:pPr>
        <w:spacing w:after="0" w:line="240" w:lineRule="auto"/>
      </w:pPr>
      <w:r>
        <w:separator/>
      </w:r>
    </w:p>
  </w:footnote>
  <w:footnote w:type="continuationSeparator" w:id="0">
    <w:p w:rsidR="0037394D" w:rsidRDefault="0037394D" w:rsidP="00011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480" w:rsidRDefault="00011480" w:rsidP="00011480">
    <w:pPr>
      <w:pStyle w:val="Header"/>
      <w:tabs>
        <w:tab w:val="clear" w:pos="9026"/>
      </w:tabs>
      <w:ind w:right="-1180"/>
      <w:jc w:val="right"/>
    </w:pPr>
    <w:r>
      <w:rPr>
        <w:noProof/>
      </w:rPr>
      <w:drawing>
        <wp:inline distT="0" distB="0" distL="0" distR="0">
          <wp:extent cx="1740535" cy="8702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754154" cy="8770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80"/>
    <w:rsid w:val="00011480"/>
    <w:rsid w:val="00046A12"/>
    <w:rsid w:val="0037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40FC"/>
  <w15:chartTrackingRefBased/>
  <w15:docId w15:val="{4275EC4A-5371-4A7C-976F-8F5E6410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480"/>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1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480"/>
  </w:style>
  <w:style w:type="paragraph" w:styleId="Footer">
    <w:name w:val="footer"/>
    <w:basedOn w:val="Normal"/>
    <w:link w:val="FooterChar"/>
    <w:uiPriority w:val="99"/>
    <w:unhideWhenUsed/>
    <w:rsid w:val="0001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Houghton</dc:creator>
  <cp:keywords/>
  <dc:description/>
  <cp:lastModifiedBy>Adrian Houghton</cp:lastModifiedBy>
  <cp:revision>1</cp:revision>
  <dcterms:created xsi:type="dcterms:W3CDTF">2019-01-11T15:31:00Z</dcterms:created>
  <dcterms:modified xsi:type="dcterms:W3CDTF">2019-01-11T15:34:00Z</dcterms:modified>
</cp:coreProperties>
</file>